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EC2CC" w14:textId="77777777" w:rsidR="00785CDF" w:rsidRPr="008C66A8" w:rsidRDefault="00785CDF" w:rsidP="00785CDF">
      <w:pPr>
        <w:jc w:val="center"/>
        <w:rPr>
          <w:rFonts w:cs="Arial"/>
          <w:b/>
          <w:sz w:val="32"/>
          <w:szCs w:val="32"/>
          <w:lang w:val="fr-BE"/>
        </w:rPr>
      </w:pPr>
      <w:r w:rsidRPr="00C072C4">
        <w:rPr>
          <w:rFonts w:cs="Arial"/>
          <w:b/>
          <w:sz w:val="32"/>
          <w:szCs w:val="32"/>
          <w:lang w:val="fr-BE"/>
        </w:rPr>
        <w:t>Descriptif technique</w:t>
      </w:r>
      <w:r w:rsidRPr="008C66A8">
        <w:rPr>
          <w:rFonts w:cs="Arial"/>
          <w:b/>
          <w:sz w:val="32"/>
          <w:szCs w:val="32"/>
          <w:lang w:val="fr-BE"/>
        </w:rPr>
        <w:t xml:space="preserve"> : Type U.1400/1850/smartline</w:t>
      </w:r>
    </w:p>
    <w:p w14:paraId="7E0A6F3E" w14:textId="77777777" w:rsidR="00785CDF" w:rsidRDefault="00785CDF" w:rsidP="00785CDF">
      <w:pPr>
        <w:rPr>
          <w:rFonts w:cs="Arial"/>
          <w:lang w:val="fr-BE"/>
        </w:rPr>
      </w:pPr>
    </w:p>
    <w:p w14:paraId="5DB27863" w14:textId="1E2B4BDF" w:rsidR="00785CDF" w:rsidRPr="00C072C4" w:rsidRDefault="00785CDF" w:rsidP="00785CDF">
      <w:pPr>
        <w:rPr>
          <w:rFonts w:cs="Arial"/>
          <w:lang w:val="fr-BE"/>
        </w:rPr>
      </w:pPr>
      <w:r w:rsidRPr="00C072C4">
        <w:rPr>
          <w:rFonts w:cs="Arial"/>
          <w:lang w:val="fr-BE"/>
        </w:rPr>
        <w:t>Les séparations d’urinoir en stratifié massif sont très résistant</w:t>
      </w:r>
      <w:r>
        <w:rPr>
          <w:rFonts w:cs="Arial"/>
          <w:lang w:val="fr-BE"/>
        </w:rPr>
        <w:t>e</w:t>
      </w:r>
      <w:r w:rsidRPr="00C072C4">
        <w:rPr>
          <w:rFonts w:cs="Arial"/>
          <w:lang w:val="fr-BE"/>
        </w:rPr>
        <w:t xml:space="preserve">s à l’usure, à l’eau et demandent très peu d’entretien. </w:t>
      </w:r>
    </w:p>
    <w:p w14:paraId="22C14449" w14:textId="77777777" w:rsidR="00785CDF" w:rsidRPr="00C072C4" w:rsidRDefault="00785CDF" w:rsidP="00785CDF">
      <w:pPr>
        <w:jc w:val="both"/>
        <w:rPr>
          <w:rFonts w:cs="Arial"/>
          <w:b/>
          <w:lang w:val="fr-BE"/>
        </w:rPr>
      </w:pPr>
    </w:p>
    <w:p w14:paraId="6B656195" w14:textId="27FFE805" w:rsidR="00785CDF" w:rsidRDefault="00785CDF" w:rsidP="00785CDF">
      <w:pPr>
        <w:jc w:val="both"/>
        <w:rPr>
          <w:rFonts w:cs="Arial"/>
          <w:b/>
          <w:lang w:val="fr-BE"/>
        </w:rPr>
      </w:pPr>
      <w:r w:rsidRPr="00C072C4">
        <w:rPr>
          <w:rFonts w:cs="Arial"/>
          <w:b/>
          <w:lang w:val="fr-BE"/>
        </w:rPr>
        <w:t xml:space="preserve">Panneaux : </w:t>
      </w:r>
    </w:p>
    <w:p w14:paraId="3FD3D93E" w14:textId="77777777" w:rsidR="00785CDF" w:rsidRPr="00C072C4" w:rsidRDefault="00785CDF" w:rsidP="00785CDF">
      <w:pPr>
        <w:rPr>
          <w:rFonts w:cs="Arial"/>
          <w:lang w:val="fr-BE"/>
        </w:rPr>
      </w:pPr>
      <w:r w:rsidRPr="00C072C4">
        <w:rPr>
          <w:rFonts w:cs="Arial"/>
          <w:lang w:val="fr-BE"/>
        </w:rPr>
        <w:t>Les panneaux Compact sont des panneaux massifs décoratifs autoportants sur base de feuilles stratifiées haute pression (HPL) conformément à la norme européenne EN-438.</w:t>
      </w:r>
    </w:p>
    <w:p w14:paraId="3D420547" w14:textId="77777777" w:rsidR="00785CDF" w:rsidRPr="00C072C4" w:rsidRDefault="00785CDF" w:rsidP="00785CDF">
      <w:pPr>
        <w:rPr>
          <w:rFonts w:cs="Arial"/>
          <w:lang w:val="fr-BE"/>
        </w:rPr>
      </w:pPr>
      <w:r w:rsidRPr="00C072C4">
        <w:rPr>
          <w:rFonts w:cs="Arial"/>
          <w:lang w:val="fr-BE"/>
        </w:rPr>
        <w:t>Le noyau du panneau se compose de différentes couches de papier kraft imprégnées de résines artificielles thermodurcissables.</w:t>
      </w:r>
    </w:p>
    <w:p w14:paraId="28D141E5" w14:textId="77777777" w:rsidR="00785CDF" w:rsidRPr="00C072C4" w:rsidRDefault="00785CDF" w:rsidP="00785CDF">
      <w:pPr>
        <w:rPr>
          <w:rFonts w:cs="Arial"/>
          <w:lang w:val="fr-BE"/>
        </w:rPr>
      </w:pPr>
      <w:r w:rsidRPr="00C072C4">
        <w:rPr>
          <w:rFonts w:cs="Arial"/>
          <w:lang w:val="fr-BE"/>
        </w:rPr>
        <w:t>Sous l’effet de la haute température (≥ 120 ° C) et de la forte pression (≥ 5 MPA) on obtient un panneau homogène imperméable (≥ 1,35g/cm³).</w:t>
      </w:r>
    </w:p>
    <w:p w14:paraId="7ED9C481" w14:textId="77777777" w:rsidR="00785CDF" w:rsidRPr="00C072C4" w:rsidRDefault="00785CDF" w:rsidP="00785CDF">
      <w:pPr>
        <w:rPr>
          <w:rFonts w:cs="Arial"/>
          <w:lang w:val="fr-BE"/>
        </w:rPr>
      </w:pPr>
      <w:r w:rsidRPr="00C072C4">
        <w:rPr>
          <w:rFonts w:cs="Arial"/>
          <w:lang w:val="fr-BE"/>
        </w:rPr>
        <w:t>Ce processus garanti, en plus de l’aspect décoratif et de l’autoportance, un panneau très apte à être utilisé en ambiance humide. La facilité d’entretien, la résistance aux chocs ainsi qu’à la chaleur, la stabilité de la couleur et la résistance aux dissolvants organiques sont entre autres les caractéristiques du panneau Compact Interior.</w:t>
      </w:r>
    </w:p>
    <w:p w14:paraId="035492A9" w14:textId="77777777" w:rsidR="00785CDF" w:rsidRPr="00C072C4" w:rsidRDefault="00785CDF" w:rsidP="00785CDF">
      <w:pPr>
        <w:rPr>
          <w:rFonts w:cs="Arial"/>
          <w:lang w:val="fr-BE"/>
        </w:rPr>
      </w:pPr>
      <w:r w:rsidRPr="00C072C4">
        <w:rPr>
          <w:rFonts w:cs="Arial"/>
          <w:lang w:val="fr-BE"/>
        </w:rPr>
        <w:t>Le Max Compact Interior a un noyau noir et une épaisseur de 13 mm.</w:t>
      </w:r>
    </w:p>
    <w:p w14:paraId="5E8B125E" w14:textId="77777777" w:rsidR="00785CDF" w:rsidRPr="00C072C4" w:rsidRDefault="00785CDF" w:rsidP="00785CDF">
      <w:pPr>
        <w:rPr>
          <w:rFonts w:cs="Arial"/>
          <w:lang w:val="fr-BE"/>
        </w:rPr>
      </w:pPr>
    </w:p>
    <w:p w14:paraId="4B5ACBC8" w14:textId="15E2CC17" w:rsidR="00785CDF" w:rsidRDefault="00785CDF" w:rsidP="00785CDF">
      <w:pPr>
        <w:rPr>
          <w:rFonts w:cs="Arial"/>
          <w:b/>
          <w:lang w:val="fr-BE"/>
        </w:rPr>
      </w:pPr>
      <w:r w:rsidRPr="00C072C4">
        <w:rPr>
          <w:rFonts w:cs="Arial"/>
          <w:b/>
          <w:lang w:val="fr-BE"/>
        </w:rPr>
        <w:t>Exécution :</w:t>
      </w:r>
    </w:p>
    <w:p w14:paraId="38BC39BD" w14:textId="77777777" w:rsidR="00785CDF" w:rsidRPr="00C072C4" w:rsidRDefault="00785CDF" w:rsidP="00785CDF">
      <w:pPr>
        <w:rPr>
          <w:rFonts w:cs="Arial"/>
          <w:b/>
          <w:lang w:val="fr-BE"/>
        </w:rPr>
      </w:pPr>
    </w:p>
    <w:p w14:paraId="7A089D91" w14:textId="77777777" w:rsidR="00785CDF" w:rsidRPr="00C072C4" w:rsidRDefault="00785CDF" w:rsidP="00785CDF">
      <w:pPr>
        <w:rPr>
          <w:rFonts w:cs="Arial"/>
          <w:lang w:val="fr-BE"/>
        </w:rPr>
      </w:pPr>
      <w:r w:rsidRPr="00C072C4">
        <w:rPr>
          <w:rFonts w:cs="Arial"/>
          <w:lang w:val="fr-BE"/>
        </w:rPr>
        <w:t xml:space="preserve">La séparation est fixée dans un profil T/U vertical en aluminium qui est vissé directement de manière invisible dans le mur. Les fixations du panneau dans le profil en U sont cachées par </w:t>
      </w:r>
      <w:r>
        <w:rPr>
          <w:rFonts w:cs="Arial"/>
          <w:lang w:val="fr-BE"/>
        </w:rPr>
        <w:t>une</w:t>
      </w:r>
      <w:r w:rsidRPr="00C072C4">
        <w:rPr>
          <w:rFonts w:cs="Arial"/>
          <w:lang w:val="fr-BE"/>
        </w:rPr>
        <w:t xml:space="preserve"> fixation de profil à clipser en aluminium. Le haut du profil de fixation est joliment fini par un embout synthétique qui est fixé de manière invisible dans le profil en U.  Les fixations invisibles du panneau et du profil forment un ensemble robuste, sûre et bien fini.  La séparation d’urinoir est fixée au sol avec un pied réglable en hauteur.</w:t>
      </w:r>
    </w:p>
    <w:p w14:paraId="3791BFFC" w14:textId="77777777" w:rsidR="00785CDF" w:rsidRPr="00C072C4" w:rsidRDefault="00785CDF" w:rsidP="00785CDF">
      <w:pPr>
        <w:rPr>
          <w:rFonts w:cs="Arial"/>
          <w:lang w:val="fr-BE"/>
        </w:rPr>
      </w:pPr>
    </w:p>
    <w:p w14:paraId="3878D317" w14:textId="48C4A13B" w:rsidR="00785CDF" w:rsidRDefault="00785CDF" w:rsidP="00785CDF">
      <w:pPr>
        <w:rPr>
          <w:rFonts w:cs="Arial"/>
          <w:b/>
          <w:lang w:val="fr-BE"/>
        </w:rPr>
      </w:pPr>
      <w:r w:rsidRPr="00C072C4">
        <w:rPr>
          <w:rFonts w:cs="Arial"/>
          <w:b/>
          <w:lang w:val="fr-BE"/>
        </w:rPr>
        <w:t>Dimensions :</w:t>
      </w:r>
    </w:p>
    <w:p w14:paraId="3A6A2A3A" w14:textId="77777777" w:rsidR="00785CDF" w:rsidRPr="00C072C4" w:rsidRDefault="00785CDF" w:rsidP="00785CDF">
      <w:pPr>
        <w:rPr>
          <w:rFonts w:cs="Arial"/>
          <w:b/>
          <w:lang w:val="fr-BE"/>
        </w:rPr>
      </w:pPr>
    </w:p>
    <w:p w14:paraId="536B1125" w14:textId="77777777" w:rsidR="00785CDF" w:rsidRPr="00C072C4" w:rsidRDefault="00785CDF" w:rsidP="00785CDF">
      <w:pPr>
        <w:jc w:val="both"/>
        <w:rPr>
          <w:rFonts w:cs="Arial"/>
          <w:bCs/>
          <w:lang w:val="fr-BE"/>
        </w:rPr>
      </w:pPr>
      <w:r w:rsidRPr="00C072C4">
        <w:rPr>
          <w:rFonts w:cs="Arial"/>
          <w:bCs/>
          <w:u w:val="single"/>
          <w:lang w:val="fr-BE"/>
        </w:rPr>
        <w:t>Type U.1400</w:t>
      </w:r>
      <w:r w:rsidRPr="00C072C4">
        <w:rPr>
          <w:rFonts w:cs="Arial"/>
          <w:bCs/>
          <w:lang w:val="fr-BE"/>
        </w:rPr>
        <w:t xml:space="preserve"> </w:t>
      </w:r>
    </w:p>
    <w:p w14:paraId="4D7D9C52" w14:textId="77777777" w:rsidR="00785CDF" w:rsidRPr="00C072C4" w:rsidRDefault="00785CDF" w:rsidP="00785CDF">
      <w:pPr>
        <w:jc w:val="both"/>
        <w:rPr>
          <w:rFonts w:cs="Arial"/>
          <w:bCs/>
          <w:u w:val="single"/>
          <w:lang w:val="fr-BE"/>
        </w:rPr>
      </w:pPr>
    </w:p>
    <w:p w14:paraId="66E2D47F" w14:textId="77777777" w:rsidR="00785CDF" w:rsidRPr="00C072C4" w:rsidRDefault="00785CDF" w:rsidP="00785CDF">
      <w:pPr>
        <w:pStyle w:val="Lijstalinea"/>
        <w:numPr>
          <w:ilvl w:val="0"/>
          <w:numId w:val="4"/>
        </w:numPr>
        <w:jc w:val="both"/>
        <w:rPr>
          <w:rFonts w:cs="Arial"/>
          <w:bCs/>
          <w:sz w:val="22"/>
          <w:lang w:val="fr-BE"/>
        </w:rPr>
      </w:pPr>
      <w:r w:rsidRPr="00C072C4">
        <w:rPr>
          <w:rFonts w:cs="Arial"/>
          <w:bCs/>
          <w:sz w:val="22"/>
          <w:lang w:val="fr-BE"/>
        </w:rPr>
        <w:t>Longueur du profil de fixation en aluminium : 1250 mm</w:t>
      </w:r>
    </w:p>
    <w:p w14:paraId="26FEFCC1" w14:textId="77777777" w:rsidR="00785CDF" w:rsidRPr="00C072C4" w:rsidRDefault="00785CDF" w:rsidP="00785CDF">
      <w:pPr>
        <w:pStyle w:val="Lijstalinea"/>
        <w:numPr>
          <w:ilvl w:val="0"/>
          <w:numId w:val="4"/>
        </w:numPr>
        <w:jc w:val="both"/>
        <w:rPr>
          <w:rFonts w:cs="Arial"/>
          <w:bCs/>
          <w:sz w:val="22"/>
          <w:lang w:val="fr-BE"/>
        </w:rPr>
      </w:pPr>
      <w:r w:rsidRPr="0003740C">
        <w:rPr>
          <w:rFonts w:cs="Arial"/>
          <w:bCs/>
          <w:sz w:val="22"/>
          <w:lang w:val="fr-BE"/>
        </w:rPr>
        <w:t>Superficie de contacte entre mur et profil de fixation</w:t>
      </w:r>
      <w:r w:rsidRPr="00C072C4">
        <w:rPr>
          <w:rFonts w:cs="Arial"/>
          <w:bCs/>
          <w:sz w:val="22"/>
          <w:lang w:val="fr-BE"/>
        </w:rPr>
        <w:t xml:space="preserve"> : 30 mm x 1250</w:t>
      </w:r>
      <w:r>
        <w:rPr>
          <w:rFonts w:cs="Arial"/>
          <w:bCs/>
          <w:sz w:val="22"/>
          <w:lang w:val="fr-BE"/>
        </w:rPr>
        <w:t xml:space="preserve"> mm</w:t>
      </w:r>
    </w:p>
    <w:p w14:paraId="1F33522E" w14:textId="58CB8930" w:rsidR="00785CDF" w:rsidRPr="00C072C4" w:rsidRDefault="00785CDF" w:rsidP="00785CDF">
      <w:pPr>
        <w:pStyle w:val="Lijstalinea"/>
        <w:numPr>
          <w:ilvl w:val="0"/>
          <w:numId w:val="4"/>
        </w:numPr>
        <w:jc w:val="both"/>
        <w:rPr>
          <w:rFonts w:cs="Arial"/>
          <w:sz w:val="22"/>
          <w:lang w:val="fr-BE"/>
        </w:rPr>
      </w:pPr>
      <w:r w:rsidRPr="00C072C4">
        <w:rPr>
          <w:rFonts w:cs="Arial"/>
          <w:sz w:val="22"/>
          <w:lang w:val="fr-BE"/>
        </w:rPr>
        <w:t xml:space="preserve">Panneau en stratifié massif HPL 13 mm : 400 </w:t>
      </w:r>
      <w:r w:rsidR="00116F99">
        <w:rPr>
          <w:rFonts w:cs="Arial"/>
          <w:sz w:val="22"/>
          <w:lang w:val="fr-BE"/>
        </w:rPr>
        <w:t xml:space="preserve">/ 600 </w:t>
      </w:r>
      <w:r w:rsidRPr="00C072C4">
        <w:rPr>
          <w:rFonts w:cs="Arial"/>
          <w:sz w:val="22"/>
          <w:lang w:val="fr-BE"/>
        </w:rPr>
        <w:t xml:space="preserve">mm x 1250 mm </w:t>
      </w:r>
    </w:p>
    <w:p w14:paraId="0EE46EEE" w14:textId="77777777" w:rsidR="00785CDF" w:rsidRPr="00C072C4" w:rsidRDefault="00785CDF" w:rsidP="00785CDF">
      <w:pPr>
        <w:pStyle w:val="Lijstalinea"/>
        <w:numPr>
          <w:ilvl w:val="0"/>
          <w:numId w:val="4"/>
        </w:numPr>
        <w:jc w:val="both"/>
        <w:rPr>
          <w:rFonts w:cs="Arial"/>
          <w:sz w:val="22"/>
          <w:lang w:val="fr-BE"/>
        </w:rPr>
      </w:pPr>
      <w:r>
        <w:rPr>
          <w:rFonts w:cs="Arial"/>
          <w:sz w:val="22"/>
          <w:lang w:val="fr-BE"/>
        </w:rPr>
        <w:t>Hauteur totale, pied compris</w:t>
      </w:r>
      <w:r w:rsidRPr="00C072C4">
        <w:rPr>
          <w:rFonts w:cs="Arial"/>
          <w:sz w:val="22"/>
          <w:lang w:val="fr-BE"/>
        </w:rPr>
        <w:t xml:space="preserve"> :</w:t>
      </w:r>
      <w:r>
        <w:rPr>
          <w:rFonts w:cs="Arial"/>
          <w:sz w:val="22"/>
          <w:lang w:val="fr-BE"/>
        </w:rPr>
        <w:t xml:space="preserve"> </w:t>
      </w:r>
      <w:r w:rsidRPr="00C072C4">
        <w:rPr>
          <w:rFonts w:cs="Arial"/>
          <w:sz w:val="22"/>
          <w:lang w:val="fr-BE"/>
        </w:rPr>
        <w:t>1400 mm (1250 mm + 150 mm)</w:t>
      </w:r>
    </w:p>
    <w:p w14:paraId="6C80471F" w14:textId="6C7F7B79" w:rsidR="00785CDF" w:rsidRDefault="00785CDF" w:rsidP="00785CDF">
      <w:pPr>
        <w:pStyle w:val="Lijstalinea"/>
        <w:numPr>
          <w:ilvl w:val="0"/>
          <w:numId w:val="4"/>
        </w:numPr>
        <w:jc w:val="both"/>
        <w:rPr>
          <w:rFonts w:cs="Arial"/>
          <w:sz w:val="22"/>
          <w:lang w:val="fr-BE"/>
        </w:rPr>
      </w:pPr>
      <w:r w:rsidRPr="00282F0D">
        <w:rPr>
          <w:rFonts w:cs="Arial"/>
          <w:sz w:val="22"/>
          <w:lang w:val="fr-BE"/>
        </w:rPr>
        <w:t xml:space="preserve">Profondeur totale : 400 </w:t>
      </w:r>
      <w:r w:rsidR="00116F99">
        <w:rPr>
          <w:rFonts w:cs="Arial"/>
          <w:sz w:val="22"/>
          <w:lang w:val="fr-BE"/>
        </w:rPr>
        <w:t xml:space="preserve">/ 600 </w:t>
      </w:r>
      <w:r w:rsidRPr="00282F0D">
        <w:rPr>
          <w:rFonts w:cs="Arial"/>
          <w:sz w:val="22"/>
          <w:lang w:val="fr-BE"/>
        </w:rPr>
        <w:t xml:space="preserve">mm </w:t>
      </w:r>
    </w:p>
    <w:p w14:paraId="103565FA" w14:textId="77777777" w:rsidR="00785CDF" w:rsidRDefault="00785CDF" w:rsidP="00785CDF">
      <w:pPr>
        <w:pStyle w:val="Lijstalinea"/>
        <w:jc w:val="both"/>
        <w:rPr>
          <w:rFonts w:cs="Arial"/>
          <w:sz w:val="22"/>
          <w:lang w:val="fr-BE"/>
        </w:rPr>
      </w:pPr>
    </w:p>
    <w:p w14:paraId="6B95E915" w14:textId="776DDB36" w:rsidR="00785CDF" w:rsidRPr="00C072C4" w:rsidRDefault="00785CDF" w:rsidP="00785CDF">
      <w:pPr>
        <w:jc w:val="both"/>
        <w:rPr>
          <w:rFonts w:cs="Arial"/>
          <w:lang w:val="fr-BE"/>
        </w:rPr>
      </w:pPr>
      <w:r w:rsidRPr="00C072C4">
        <w:rPr>
          <w:rFonts w:cs="Arial"/>
          <w:u w:val="single"/>
          <w:lang w:val="fr-BE"/>
        </w:rPr>
        <w:t>Type U.1850</w:t>
      </w:r>
      <w:r w:rsidRPr="00C072C4">
        <w:rPr>
          <w:rFonts w:cs="Arial"/>
          <w:lang w:val="fr-BE"/>
        </w:rPr>
        <w:t xml:space="preserve"> </w:t>
      </w:r>
    </w:p>
    <w:p w14:paraId="711BAC7C" w14:textId="77777777" w:rsidR="00785CDF" w:rsidRPr="00C072C4" w:rsidRDefault="00785CDF" w:rsidP="00785CDF">
      <w:pPr>
        <w:jc w:val="both"/>
        <w:rPr>
          <w:rFonts w:cs="Arial"/>
          <w:lang w:val="fr-BE"/>
        </w:rPr>
      </w:pPr>
    </w:p>
    <w:p w14:paraId="4DB4F394" w14:textId="77777777" w:rsidR="00785CDF" w:rsidRPr="00C072C4" w:rsidRDefault="00785CDF" w:rsidP="00785CDF">
      <w:pPr>
        <w:pStyle w:val="Lijstalinea"/>
        <w:numPr>
          <w:ilvl w:val="0"/>
          <w:numId w:val="4"/>
        </w:numPr>
        <w:jc w:val="both"/>
        <w:rPr>
          <w:rFonts w:cs="Arial"/>
          <w:bCs/>
          <w:sz w:val="22"/>
          <w:lang w:val="fr-BE"/>
        </w:rPr>
      </w:pPr>
      <w:r w:rsidRPr="00C072C4">
        <w:rPr>
          <w:rFonts w:cs="Arial"/>
          <w:bCs/>
          <w:sz w:val="22"/>
          <w:lang w:val="fr-BE"/>
        </w:rPr>
        <w:t>Longueur du profil de fixation en aluminium : 1700 mm</w:t>
      </w:r>
    </w:p>
    <w:p w14:paraId="31F14936" w14:textId="77777777" w:rsidR="00785CDF" w:rsidRPr="00C072C4" w:rsidRDefault="00785CDF" w:rsidP="00785CDF">
      <w:pPr>
        <w:pStyle w:val="Lijstalinea"/>
        <w:numPr>
          <w:ilvl w:val="0"/>
          <w:numId w:val="4"/>
        </w:numPr>
        <w:jc w:val="both"/>
        <w:rPr>
          <w:rFonts w:cs="Arial"/>
          <w:bCs/>
          <w:sz w:val="22"/>
          <w:lang w:val="fr-BE"/>
        </w:rPr>
      </w:pPr>
      <w:r w:rsidRPr="0003740C">
        <w:rPr>
          <w:rFonts w:cs="Arial"/>
          <w:bCs/>
          <w:sz w:val="22"/>
          <w:lang w:val="fr-BE"/>
        </w:rPr>
        <w:t>Superficie de contacte entre mur et profil de fixation</w:t>
      </w:r>
      <w:r w:rsidRPr="00C072C4">
        <w:rPr>
          <w:rFonts w:cs="Arial"/>
          <w:bCs/>
          <w:sz w:val="22"/>
          <w:lang w:val="fr-BE"/>
        </w:rPr>
        <w:t xml:space="preserve"> : 30 mm x 1700 mm</w:t>
      </w:r>
    </w:p>
    <w:p w14:paraId="10926B4C" w14:textId="56AE6A31" w:rsidR="00785CDF" w:rsidRPr="00C072C4" w:rsidRDefault="00785CDF" w:rsidP="00785CDF">
      <w:pPr>
        <w:pStyle w:val="Lijstalinea"/>
        <w:numPr>
          <w:ilvl w:val="0"/>
          <w:numId w:val="4"/>
        </w:numPr>
        <w:jc w:val="both"/>
        <w:rPr>
          <w:rFonts w:cs="Arial"/>
          <w:sz w:val="22"/>
          <w:lang w:val="fr-BE"/>
        </w:rPr>
      </w:pPr>
      <w:r w:rsidRPr="00C072C4">
        <w:rPr>
          <w:rFonts w:cs="Arial"/>
          <w:sz w:val="22"/>
          <w:lang w:val="fr-BE"/>
        </w:rPr>
        <w:t>Panneau en stratifié massif HPL 13</w:t>
      </w:r>
      <w:r>
        <w:rPr>
          <w:rFonts w:cs="Arial"/>
          <w:sz w:val="22"/>
          <w:lang w:val="fr-BE"/>
        </w:rPr>
        <w:t xml:space="preserve"> </w:t>
      </w:r>
      <w:r w:rsidRPr="00C072C4">
        <w:rPr>
          <w:rFonts w:cs="Arial"/>
          <w:sz w:val="22"/>
          <w:lang w:val="fr-BE"/>
        </w:rPr>
        <w:t xml:space="preserve">mm : 400 </w:t>
      </w:r>
      <w:r w:rsidR="00116F99">
        <w:rPr>
          <w:rFonts w:cs="Arial"/>
          <w:sz w:val="22"/>
          <w:lang w:val="fr-BE"/>
        </w:rPr>
        <w:t xml:space="preserve">/ 600 </w:t>
      </w:r>
      <w:r w:rsidRPr="00C072C4">
        <w:rPr>
          <w:rFonts w:cs="Arial"/>
          <w:sz w:val="22"/>
          <w:lang w:val="fr-BE"/>
        </w:rPr>
        <w:t>mm x 1700 mm</w:t>
      </w:r>
    </w:p>
    <w:p w14:paraId="5C2AEB72" w14:textId="77777777" w:rsidR="00785CDF" w:rsidRPr="00C072C4" w:rsidRDefault="00785CDF" w:rsidP="00785CDF">
      <w:pPr>
        <w:pStyle w:val="Lijstalinea"/>
        <w:numPr>
          <w:ilvl w:val="0"/>
          <w:numId w:val="4"/>
        </w:numPr>
        <w:jc w:val="both"/>
        <w:rPr>
          <w:rFonts w:cs="Arial"/>
          <w:sz w:val="22"/>
          <w:lang w:val="fr-BE"/>
        </w:rPr>
      </w:pPr>
      <w:r>
        <w:rPr>
          <w:rFonts w:cs="Arial"/>
          <w:sz w:val="22"/>
          <w:lang w:val="fr-BE"/>
        </w:rPr>
        <w:t xml:space="preserve">Hauteur totale, pied compris </w:t>
      </w:r>
      <w:r w:rsidRPr="00C072C4">
        <w:rPr>
          <w:rFonts w:cs="Arial"/>
          <w:sz w:val="22"/>
          <w:lang w:val="fr-BE"/>
        </w:rPr>
        <w:t>:</w:t>
      </w:r>
      <w:r>
        <w:rPr>
          <w:rFonts w:cs="Arial"/>
          <w:sz w:val="22"/>
          <w:lang w:val="fr-BE"/>
        </w:rPr>
        <w:t xml:space="preserve"> </w:t>
      </w:r>
      <w:r w:rsidRPr="00C072C4">
        <w:rPr>
          <w:rFonts w:cs="Arial"/>
          <w:sz w:val="22"/>
          <w:lang w:val="fr-BE"/>
        </w:rPr>
        <w:t>1850 mm (1700 mm + 150 mm)</w:t>
      </w:r>
    </w:p>
    <w:p w14:paraId="75974E06" w14:textId="730BED96" w:rsidR="00785CDF" w:rsidRPr="00282F0D" w:rsidRDefault="00785CDF" w:rsidP="00785CDF">
      <w:pPr>
        <w:pStyle w:val="Lijstalinea"/>
        <w:numPr>
          <w:ilvl w:val="0"/>
          <w:numId w:val="4"/>
        </w:numPr>
        <w:jc w:val="both"/>
        <w:rPr>
          <w:rFonts w:cs="Arial"/>
          <w:bCs/>
        </w:rPr>
      </w:pPr>
      <w:r w:rsidRPr="00282F0D">
        <w:rPr>
          <w:rFonts w:cs="Arial"/>
          <w:sz w:val="22"/>
          <w:lang w:val="fr-BE"/>
        </w:rPr>
        <w:t xml:space="preserve">Profondeur totale : 400 </w:t>
      </w:r>
      <w:r w:rsidR="00116F99">
        <w:rPr>
          <w:rFonts w:cs="Arial"/>
          <w:sz w:val="22"/>
          <w:lang w:val="fr-BE"/>
        </w:rPr>
        <w:t xml:space="preserve">/ 600 </w:t>
      </w:r>
      <w:r w:rsidRPr="00282F0D">
        <w:rPr>
          <w:rFonts w:cs="Arial"/>
          <w:sz w:val="22"/>
          <w:lang w:val="fr-BE"/>
        </w:rPr>
        <w:t xml:space="preserve">mm </w:t>
      </w:r>
    </w:p>
    <w:p w14:paraId="332EAAAA" w14:textId="715A976E" w:rsidR="00785CDF" w:rsidRDefault="00785CDF" w:rsidP="00785CDF">
      <w:pPr>
        <w:jc w:val="both"/>
        <w:rPr>
          <w:rFonts w:cs="Arial"/>
          <w:bCs/>
          <w:u w:val="single"/>
        </w:rPr>
      </w:pPr>
      <w:r w:rsidRPr="00282F0D">
        <w:rPr>
          <w:rFonts w:cs="Arial"/>
          <w:bCs/>
          <w:u w:val="single"/>
        </w:rPr>
        <w:lastRenderedPageBreak/>
        <w:t xml:space="preserve">Type U.smartline 1400 </w:t>
      </w:r>
    </w:p>
    <w:p w14:paraId="3B70452E" w14:textId="77777777" w:rsidR="00785CDF" w:rsidRPr="00F75565" w:rsidRDefault="00785CDF" w:rsidP="00785CDF">
      <w:pPr>
        <w:jc w:val="both"/>
        <w:rPr>
          <w:rFonts w:cs="Arial"/>
          <w:bCs/>
        </w:rPr>
      </w:pPr>
    </w:p>
    <w:p w14:paraId="20561380" w14:textId="77777777" w:rsidR="00785CDF" w:rsidRPr="00F75565" w:rsidRDefault="00785CDF" w:rsidP="00785CDF">
      <w:pPr>
        <w:pStyle w:val="Lijstalinea"/>
        <w:numPr>
          <w:ilvl w:val="0"/>
          <w:numId w:val="4"/>
        </w:numPr>
        <w:jc w:val="both"/>
        <w:rPr>
          <w:rFonts w:cs="Arial"/>
          <w:bCs/>
          <w:sz w:val="22"/>
          <w:lang w:val="nl-BE"/>
        </w:rPr>
      </w:pPr>
      <w:r w:rsidRPr="00C072C4">
        <w:rPr>
          <w:rFonts w:cs="Arial"/>
          <w:bCs/>
          <w:sz w:val="22"/>
          <w:lang w:val="fr-BE"/>
        </w:rPr>
        <w:t>Longueur du profil de fixation en aluminium :</w:t>
      </w:r>
      <w:r>
        <w:rPr>
          <w:rFonts w:cs="Arial"/>
          <w:bCs/>
          <w:sz w:val="22"/>
          <w:lang w:val="fr-BE"/>
        </w:rPr>
        <w:t xml:space="preserve"> </w:t>
      </w:r>
      <w:r w:rsidRPr="00F75565">
        <w:rPr>
          <w:rFonts w:cs="Arial"/>
          <w:bCs/>
          <w:sz w:val="22"/>
          <w:lang w:val="nl-BE"/>
        </w:rPr>
        <w:t>1325 mm</w:t>
      </w:r>
    </w:p>
    <w:p w14:paraId="2136E3E1" w14:textId="77777777" w:rsidR="00785CDF" w:rsidRPr="00C072C4" w:rsidRDefault="00785CDF" w:rsidP="00785CDF">
      <w:pPr>
        <w:pStyle w:val="Lijstalinea"/>
        <w:numPr>
          <w:ilvl w:val="0"/>
          <w:numId w:val="4"/>
        </w:numPr>
        <w:jc w:val="both"/>
        <w:rPr>
          <w:rFonts w:cs="Arial"/>
          <w:bCs/>
          <w:sz w:val="22"/>
          <w:lang w:val="fr-BE"/>
        </w:rPr>
      </w:pPr>
      <w:r w:rsidRPr="0003740C">
        <w:rPr>
          <w:rFonts w:cs="Arial"/>
          <w:bCs/>
          <w:sz w:val="22"/>
          <w:lang w:val="fr-BE"/>
        </w:rPr>
        <w:t>Superficie de contacte entre mur et profil de fixation</w:t>
      </w:r>
      <w:r w:rsidRPr="00C072C4">
        <w:rPr>
          <w:rFonts w:cs="Arial"/>
          <w:bCs/>
          <w:sz w:val="22"/>
          <w:lang w:val="fr-BE"/>
        </w:rPr>
        <w:t xml:space="preserve"> : </w:t>
      </w:r>
      <w:r w:rsidRPr="00F75565">
        <w:rPr>
          <w:rFonts w:cs="Arial"/>
          <w:bCs/>
          <w:sz w:val="22"/>
          <w:lang w:val="nl-BE"/>
        </w:rPr>
        <w:t>30 mm x 1325</w:t>
      </w:r>
      <w:r>
        <w:rPr>
          <w:rFonts w:cs="Arial"/>
          <w:bCs/>
          <w:sz w:val="22"/>
          <w:lang w:val="nl-BE"/>
        </w:rPr>
        <w:t xml:space="preserve"> mm</w:t>
      </w:r>
    </w:p>
    <w:p w14:paraId="51D0E210" w14:textId="57BDCA8B" w:rsidR="00785CDF" w:rsidRPr="00F75565" w:rsidRDefault="00785CDF" w:rsidP="00785CDF">
      <w:pPr>
        <w:pStyle w:val="Lijstalinea"/>
        <w:numPr>
          <w:ilvl w:val="0"/>
          <w:numId w:val="4"/>
        </w:numPr>
        <w:jc w:val="both"/>
        <w:rPr>
          <w:rFonts w:cs="Arial"/>
          <w:sz w:val="22"/>
          <w:lang w:val="nl-BE"/>
        </w:rPr>
      </w:pPr>
      <w:r w:rsidRPr="00C072C4">
        <w:rPr>
          <w:rFonts w:cs="Arial"/>
          <w:sz w:val="22"/>
          <w:lang w:val="fr-BE"/>
        </w:rPr>
        <w:t>Panneau en stratifié massif HPL 13</w:t>
      </w:r>
      <w:r>
        <w:rPr>
          <w:rFonts w:cs="Arial"/>
          <w:sz w:val="22"/>
          <w:lang w:val="fr-BE"/>
        </w:rPr>
        <w:t xml:space="preserve"> </w:t>
      </w:r>
      <w:r w:rsidRPr="00C072C4">
        <w:rPr>
          <w:rFonts w:cs="Arial"/>
          <w:sz w:val="22"/>
          <w:lang w:val="fr-BE"/>
        </w:rPr>
        <w:t>mm</w:t>
      </w:r>
      <w:r>
        <w:rPr>
          <w:rFonts w:cs="Arial"/>
          <w:sz w:val="22"/>
          <w:lang w:val="fr-BE"/>
        </w:rPr>
        <w:t xml:space="preserve"> </w:t>
      </w:r>
      <w:r w:rsidRPr="00F75565">
        <w:rPr>
          <w:rFonts w:cs="Arial"/>
          <w:sz w:val="22"/>
          <w:lang w:val="nl-BE"/>
        </w:rPr>
        <w:t>: 400</w:t>
      </w:r>
      <w:r w:rsidR="00116F99">
        <w:rPr>
          <w:rFonts w:cs="Arial"/>
          <w:sz w:val="22"/>
          <w:lang w:val="nl-BE"/>
        </w:rPr>
        <w:t xml:space="preserve"> / 600</w:t>
      </w:r>
      <w:r w:rsidRPr="00F75565">
        <w:rPr>
          <w:rFonts w:cs="Arial"/>
          <w:sz w:val="22"/>
          <w:lang w:val="nl-BE"/>
        </w:rPr>
        <w:t xml:space="preserve"> mm x 1325 mm</w:t>
      </w:r>
    </w:p>
    <w:p w14:paraId="557D69E9" w14:textId="77777777" w:rsidR="00785CDF" w:rsidRPr="00F75565" w:rsidRDefault="00785CDF" w:rsidP="00785CDF">
      <w:pPr>
        <w:pStyle w:val="Lijstalinea"/>
        <w:numPr>
          <w:ilvl w:val="0"/>
          <w:numId w:val="4"/>
        </w:numPr>
        <w:jc w:val="both"/>
        <w:rPr>
          <w:rFonts w:cs="Arial"/>
          <w:sz w:val="22"/>
          <w:lang w:val="nl-BE"/>
        </w:rPr>
      </w:pPr>
      <w:r>
        <w:rPr>
          <w:rFonts w:cs="Arial"/>
          <w:sz w:val="22"/>
          <w:lang w:val="fr-BE"/>
        </w:rPr>
        <w:t xml:space="preserve">Hauteur totale, pied compris </w:t>
      </w:r>
      <w:r w:rsidRPr="00C072C4">
        <w:rPr>
          <w:rFonts w:cs="Arial"/>
          <w:sz w:val="22"/>
          <w:lang w:val="fr-BE"/>
        </w:rPr>
        <w:t>:</w:t>
      </w:r>
      <w:r>
        <w:rPr>
          <w:rFonts w:cs="Arial"/>
          <w:sz w:val="22"/>
          <w:lang w:val="fr-BE"/>
        </w:rPr>
        <w:t xml:space="preserve"> </w:t>
      </w:r>
      <w:r w:rsidRPr="00F75565">
        <w:rPr>
          <w:rFonts w:cs="Arial"/>
          <w:sz w:val="22"/>
          <w:lang w:val="nl-BE"/>
        </w:rPr>
        <w:t>1400 mm (1325 mm + 75 mm)</w:t>
      </w:r>
    </w:p>
    <w:p w14:paraId="4754F147" w14:textId="22B5FFCD" w:rsidR="00785CDF" w:rsidRPr="00282F0D" w:rsidRDefault="00785CDF" w:rsidP="00785CDF">
      <w:pPr>
        <w:pStyle w:val="Lijstalinea"/>
        <w:numPr>
          <w:ilvl w:val="0"/>
          <w:numId w:val="4"/>
        </w:numPr>
        <w:jc w:val="both"/>
        <w:rPr>
          <w:rFonts w:cs="Arial"/>
          <w:bCs/>
        </w:rPr>
      </w:pPr>
      <w:r w:rsidRPr="00282F0D">
        <w:rPr>
          <w:rFonts w:cs="Arial"/>
          <w:sz w:val="22"/>
          <w:lang w:val="fr-BE"/>
        </w:rPr>
        <w:t xml:space="preserve">Profondeur totale : </w:t>
      </w:r>
      <w:r w:rsidRPr="00282F0D">
        <w:rPr>
          <w:rFonts w:cs="Arial"/>
          <w:sz w:val="22"/>
          <w:lang w:val="nl-BE"/>
        </w:rPr>
        <w:t xml:space="preserve">400 </w:t>
      </w:r>
      <w:r w:rsidR="00116F99">
        <w:rPr>
          <w:rFonts w:cs="Arial"/>
          <w:sz w:val="22"/>
          <w:lang w:val="nl-BE"/>
        </w:rPr>
        <w:t xml:space="preserve">/ 600 </w:t>
      </w:r>
      <w:r w:rsidRPr="00282F0D">
        <w:rPr>
          <w:rFonts w:cs="Arial"/>
          <w:sz w:val="22"/>
          <w:lang w:val="nl-BE"/>
        </w:rPr>
        <w:t xml:space="preserve">mm </w:t>
      </w:r>
    </w:p>
    <w:p w14:paraId="20B8FE45" w14:textId="77777777" w:rsidR="00785CDF" w:rsidRPr="00282F0D" w:rsidRDefault="00785CDF" w:rsidP="00785CDF">
      <w:pPr>
        <w:pStyle w:val="Lijstalinea"/>
        <w:jc w:val="both"/>
        <w:rPr>
          <w:rFonts w:cs="Arial"/>
          <w:bCs/>
        </w:rPr>
      </w:pPr>
    </w:p>
    <w:p w14:paraId="73FF6FDC" w14:textId="77777777" w:rsidR="00785CDF" w:rsidRPr="00F75565" w:rsidRDefault="00785CDF" w:rsidP="00785CDF">
      <w:pPr>
        <w:jc w:val="both"/>
        <w:rPr>
          <w:rFonts w:cs="Arial"/>
          <w:bCs/>
        </w:rPr>
      </w:pPr>
      <w:r w:rsidRPr="00F75565">
        <w:rPr>
          <w:rFonts w:cs="Arial"/>
          <w:bCs/>
          <w:u w:val="single"/>
        </w:rPr>
        <w:t>Type U.smartline 2081</w:t>
      </w:r>
    </w:p>
    <w:p w14:paraId="2973401D" w14:textId="77777777" w:rsidR="00785CDF" w:rsidRPr="00F75565" w:rsidRDefault="00785CDF" w:rsidP="00785CDF">
      <w:pPr>
        <w:jc w:val="both"/>
        <w:rPr>
          <w:rFonts w:cs="Arial"/>
          <w:bCs/>
        </w:rPr>
      </w:pPr>
    </w:p>
    <w:p w14:paraId="456F4F4F" w14:textId="77777777" w:rsidR="00785CDF" w:rsidRPr="00F75565" w:rsidRDefault="00785CDF" w:rsidP="00785CDF">
      <w:pPr>
        <w:pStyle w:val="Lijstalinea"/>
        <w:numPr>
          <w:ilvl w:val="0"/>
          <w:numId w:val="4"/>
        </w:numPr>
        <w:jc w:val="both"/>
        <w:rPr>
          <w:rFonts w:cs="Arial"/>
          <w:bCs/>
          <w:sz w:val="22"/>
          <w:lang w:val="nl-BE"/>
        </w:rPr>
      </w:pPr>
      <w:r w:rsidRPr="00C072C4">
        <w:rPr>
          <w:rFonts w:cs="Arial"/>
          <w:bCs/>
          <w:sz w:val="22"/>
          <w:lang w:val="fr-BE"/>
        </w:rPr>
        <w:t>Longueur du profil de fixation en aluminium</w:t>
      </w:r>
      <w:r>
        <w:rPr>
          <w:rFonts w:cs="Arial"/>
          <w:bCs/>
          <w:sz w:val="22"/>
          <w:lang w:val="fr-BE"/>
        </w:rPr>
        <w:t xml:space="preserve"> </w:t>
      </w:r>
      <w:r w:rsidRPr="00F75565">
        <w:rPr>
          <w:rFonts w:cs="Arial"/>
          <w:bCs/>
          <w:sz w:val="22"/>
          <w:lang w:val="nl-BE"/>
        </w:rPr>
        <w:t>: 2006 mm</w:t>
      </w:r>
    </w:p>
    <w:p w14:paraId="5A425B12" w14:textId="77777777" w:rsidR="00785CDF" w:rsidRPr="00C072C4" w:rsidRDefault="00785CDF" w:rsidP="00785CDF">
      <w:pPr>
        <w:pStyle w:val="Lijstalinea"/>
        <w:numPr>
          <w:ilvl w:val="0"/>
          <w:numId w:val="4"/>
        </w:numPr>
        <w:jc w:val="both"/>
        <w:rPr>
          <w:rFonts w:cs="Arial"/>
          <w:bCs/>
          <w:sz w:val="22"/>
          <w:lang w:val="fr-BE"/>
        </w:rPr>
      </w:pPr>
      <w:r w:rsidRPr="0003740C">
        <w:rPr>
          <w:rFonts w:cs="Arial"/>
          <w:bCs/>
          <w:sz w:val="22"/>
          <w:lang w:val="fr-BE"/>
        </w:rPr>
        <w:t>Superficie de contacte entre mur et profil de fixation</w:t>
      </w:r>
      <w:r w:rsidRPr="00C072C4">
        <w:rPr>
          <w:rFonts w:cs="Arial"/>
          <w:bCs/>
          <w:sz w:val="22"/>
          <w:lang w:val="fr-BE"/>
        </w:rPr>
        <w:t xml:space="preserve"> : </w:t>
      </w:r>
      <w:r w:rsidRPr="00F75565">
        <w:rPr>
          <w:rFonts w:cs="Arial"/>
          <w:bCs/>
          <w:sz w:val="22"/>
          <w:lang w:val="nl-BE"/>
        </w:rPr>
        <w:t xml:space="preserve">30 mm x </w:t>
      </w:r>
      <w:r>
        <w:rPr>
          <w:rFonts w:cs="Arial"/>
          <w:bCs/>
          <w:sz w:val="22"/>
          <w:lang w:val="nl-BE"/>
        </w:rPr>
        <w:t>2006</w:t>
      </w:r>
      <w:r w:rsidRPr="00F75565">
        <w:rPr>
          <w:rFonts w:cs="Arial"/>
          <w:bCs/>
          <w:sz w:val="22"/>
          <w:lang w:val="nl-BE"/>
        </w:rPr>
        <w:t xml:space="preserve"> mm</w:t>
      </w:r>
    </w:p>
    <w:p w14:paraId="3EACA56B" w14:textId="12BD39F2" w:rsidR="00785CDF" w:rsidRPr="00F75565" w:rsidRDefault="00785CDF" w:rsidP="00785CDF">
      <w:pPr>
        <w:pStyle w:val="Lijstalinea"/>
        <w:numPr>
          <w:ilvl w:val="0"/>
          <w:numId w:val="4"/>
        </w:numPr>
        <w:jc w:val="both"/>
        <w:rPr>
          <w:rFonts w:cs="Arial"/>
          <w:sz w:val="22"/>
          <w:lang w:val="nl-BE"/>
        </w:rPr>
      </w:pPr>
      <w:r w:rsidRPr="00C072C4">
        <w:rPr>
          <w:rFonts w:cs="Arial"/>
          <w:sz w:val="22"/>
          <w:lang w:val="fr-BE"/>
        </w:rPr>
        <w:t>Panneau en stratifié massif HPL 13</w:t>
      </w:r>
      <w:r>
        <w:rPr>
          <w:rFonts w:cs="Arial"/>
          <w:sz w:val="22"/>
          <w:lang w:val="fr-BE"/>
        </w:rPr>
        <w:t xml:space="preserve"> </w:t>
      </w:r>
      <w:r w:rsidRPr="00C072C4">
        <w:rPr>
          <w:rFonts w:cs="Arial"/>
          <w:sz w:val="22"/>
          <w:lang w:val="fr-BE"/>
        </w:rPr>
        <w:t>mm</w:t>
      </w:r>
      <w:r>
        <w:rPr>
          <w:rFonts w:cs="Arial"/>
          <w:sz w:val="22"/>
          <w:lang w:val="fr-BE"/>
        </w:rPr>
        <w:t xml:space="preserve"> </w:t>
      </w:r>
      <w:r w:rsidRPr="00F75565">
        <w:rPr>
          <w:rFonts w:cs="Arial"/>
          <w:sz w:val="22"/>
          <w:lang w:val="nl-BE"/>
        </w:rPr>
        <w:t>: 400</w:t>
      </w:r>
      <w:r w:rsidR="00116F99">
        <w:rPr>
          <w:rFonts w:cs="Arial"/>
          <w:sz w:val="22"/>
          <w:lang w:val="nl-BE"/>
        </w:rPr>
        <w:t xml:space="preserve"> / 600</w:t>
      </w:r>
      <w:r w:rsidRPr="00F75565">
        <w:rPr>
          <w:rFonts w:cs="Arial"/>
          <w:sz w:val="22"/>
          <w:lang w:val="nl-BE"/>
        </w:rPr>
        <w:t xml:space="preserve"> mm x 2006 mm</w:t>
      </w:r>
    </w:p>
    <w:p w14:paraId="0052D896" w14:textId="77777777" w:rsidR="00785CDF" w:rsidRPr="00F75565" w:rsidRDefault="00785CDF" w:rsidP="00785CDF">
      <w:pPr>
        <w:pStyle w:val="Lijstalinea"/>
        <w:numPr>
          <w:ilvl w:val="0"/>
          <w:numId w:val="4"/>
        </w:numPr>
        <w:jc w:val="both"/>
        <w:rPr>
          <w:rFonts w:cs="Arial"/>
          <w:sz w:val="22"/>
          <w:lang w:val="nl-BE"/>
        </w:rPr>
      </w:pPr>
      <w:r>
        <w:rPr>
          <w:rFonts w:cs="Arial"/>
          <w:sz w:val="22"/>
          <w:lang w:val="fr-BE"/>
        </w:rPr>
        <w:t xml:space="preserve">Hauteur totale, pied compris </w:t>
      </w:r>
      <w:r w:rsidRPr="00C072C4">
        <w:rPr>
          <w:rFonts w:cs="Arial"/>
          <w:sz w:val="22"/>
          <w:lang w:val="fr-BE"/>
        </w:rPr>
        <w:t>:</w:t>
      </w:r>
      <w:r>
        <w:rPr>
          <w:rFonts w:cs="Arial"/>
          <w:sz w:val="22"/>
          <w:lang w:val="fr-BE"/>
        </w:rPr>
        <w:t xml:space="preserve"> </w:t>
      </w:r>
      <w:r w:rsidRPr="00F75565">
        <w:rPr>
          <w:rFonts w:cs="Arial"/>
          <w:sz w:val="22"/>
          <w:lang w:val="nl-BE"/>
        </w:rPr>
        <w:t>2081 mm (2006 mm + 75 mm)</w:t>
      </w:r>
    </w:p>
    <w:p w14:paraId="054B9663" w14:textId="2461F52E" w:rsidR="00785CDF" w:rsidRPr="00851202" w:rsidRDefault="00785CDF" w:rsidP="00785CDF">
      <w:pPr>
        <w:pStyle w:val="Lijstalinea"/>
        <w:numPr>
          <w:ilvl w:val="0"/>
          <w:numId w:val="4"/>
        </w:numPr>
        <w:jc w:val="both"/>
        <w:rPr>
          <w:rFonts w:cs="Arial"/>
          <w:sz w:val="22"/>
          <w:lang w:val="fr-BE"/>
        </w:rPr>
      </w:pPr>
      <w:r w:rsidRPr="00F75565">
        <w:rPr>
          <w:rFonts w:cs="Arial"/>
          <w:sz w:val="22"/>
          <w:lang w:val="fr-BE"/>
        </w:rPr>
        <w:t xml:space="preserve">Profondeur totale : </w:t>
      </w:r>
      <w:r w:rsidRPr="00F75565">
        <w:rPr>
          <w:rFonts w:cs="Arial"/>
          <w:sz w:val="22"/>
          <w:lang w:val="nl-BE"/>
        </w:rPr>
        <w:t>400</w:t>
      </w:r>
      <w:r w:rsidR="00116F99">
        <w:rPr>
          <w:rFonts w:cs="Arial"/>
          <w:sz w:val="22"/>
          <w:lang w:val="nl-BE"/>
        </w:rPr>
        <w:t xml:space="preserve"> / 600</w:t>
      </w:r>
      <w:r w:rsidRPr="00F75565">
        <w:rPr>
          <w:rFonts w:cs="Arial"/>
          <w:sz w:val="22"/>
          <w:lang w:val="nl-BE"/>
        </w:rPr>
        <w:t xml:space="preserve"> mm</w:t>
      </w:r>
      <w:r>
        <w:rPr>
          <w:rFonts w:cs="Arial"/>
          <w:sz w:val="22"/>
          <w:lang w:val="nl-BE"/>
        </w:rPr>
        <w:t xml:space="preserve"> </w:t>
      </w:r>
    </w:p>
    <w:p w14:paraId="3FD507AB" w14:textId="77777777" w:rsidR="00785CDF" w:rsidRPr="00F75565" w:rsidRDefault="00785CDF" w:rsidP="00785CDF">
      <w:pPr>
        <w:rPr>
          <w:rFonts w:cs="Arial"/>
          <w:highlight w:val="cyan"/>
          <w:lang w:val="fr-BE"/>
        </w:rPr>
      </w:pPr>
    </w:p>
    <w:p w14:paraId="6A93F9B4" w14:textId="77777777" w:rsidR="00785CDF" w:rsidRPr="00C072C4" w:rsidRDefault="00785CDF" w:rsidP="00785CDF">
      <w:pPr>
        <w:rPr>
          <w:rFonts w:cs="Arial"/>
          <w:b/>
          <w:lang w:val="fr-BE"/>
        </w:rPr>
      </w:pPr>
      <w:r>
        <w:rPr>
          <w:rFonts w:cs="Arial"/>
          <w:b/>
          <w:lang w:val="fr-BE"/>
        </w:rPr>
        <w:t>Profils</w:t>
      </w:r>
      <w:r w:rsidRPr="00C072C4">
        <w:rPr>
          <w:rFonts w:cs="Arial"/>
          <w:b/>
          <w:lang w:val="fr-BE"/>
        </w:rPr>
        <w:t> :</w:t>
      </w:r>
    </w:p>
    <w:p w14:paraId="49DF6C7F" w14:textId="77777777" w:rsidR="00785CDF" w:rsidRDefault="00785CDF" w:rsidP="00785CDF">
      <w:pPr>
        <w:rPr>
          <w:rFonts w:cs="Arial"/>
          <w:lang w:val="fr-BE"/>
        </w:rPr>
      </w:pPr>
    </w:p>
    <w:p w14:paraId="1B521284" w14:textId="77777777" w:rsidR="00785CDF" w:rsidRPr="009F56E9" w:rsidRDefault="00785CDF" w:rsidP="00785CDF">
      <w:pPr>
        <w:rPr>
          <w:rFonts w:cs="Arial"/>
          <w:lang w:val="fr-BE"/>
        </w:rPr>
      </w:pPr>
      <w:r w:rsidRPr="009F56E9">
        <w:rPr>
          <w:rFonts w:cs="Arial"/>
          <w:lang w:val="fr-BE"/>
        </w:rPr>
        <w:t>Profils en aluminium extrudés, enrobés de résine polyester cuite au four ou anodisé naturel.</w:t>
      </w:r>
    </w:p>
    <w:p w14:paraId="369D0548" w14:textId="77777777" w:rsidR="00785CDF" w:rsidRDefault="00785CDF" w:rsidP="00785CDF">
      <w:pPr>
        <w:rPr>
          <w:rFonts w:cs="Arial"/>
          <w:lang w:val="fr-BE"/>
        </w:rPr>
      </w:pPr>
      <w:r w:rsidRPr="009F56E9">
        <w:rPr>
          <w:rFonts w:cs="Arial"/>
          <w:lang w:val="fr-BE"/>
        </w:rPr>
        <w:t>Profil T/U en aluminium pour montage mural, y compris profil à clipser : 33 x 30 mm.</w:t>
      </w:r>
    </w:p>
    <w:p w14:paraId="40E05EE4" w14:textId="77777777" w:rsidR="00785CDF" w:rsidRDefault="00785CDF" w:rsidP="00785CDF">
      <w:pPr>
        <w:rPr>
          <w:rFonts w:cs="Arial"/>
          <w:lang w:val="fr-BE"/>
        </w:rPr>
      </w:pPr>
    </w:p>
    <w:p w14:paraId="7AA53275" w14:textId="4913E8E1" w:rsidR="00785CDF" w:rsidRDefault="00785CDF" w:rsidP="00785CDF">
      <w:pPr>
        <w:rPr>
          <w:rFonts w:cs="Arial"/>
          <w:b/>
          <w:lang w:val="fr-BE"/>
        </w:rPr>
      </w:pPr>
      <w:bookmarkStart w:id="0" w:name="_Hlk40213388"/>
      <w:r>
        <w:rPr>
          <w:rFonts w:cs="Arial"/>
          <w:b/>
          <w:lang w:val="fr-BE"/>
        </w:rPr>
        <w:t>Pied :</w:t>
      </w:r>
    </w:p>
    <w:bookmarkEnd w:id="0"/>
    <w:p w14:paraId="2E8DA658" w14:textId="77777777" w:rsidR="00785CDF" w:rsidRDefault="00785CDF" w:rsidP="00785CDF">
      <w:pPr>
        <w:rPr>
          <w:rFonts w:cs="Arial"/>
          <w:b/>
          <w:lang w:val="fr-BE"/>
        </w:rPr>
      </w:pPr>
    </w:p>
    <w:p w14:paraId="0B3350EB" w14:textId="77777777" w:rsidR="00785CDF" w:rsidRPr="009F56E9" w:rsidRDefault="00785CDF" w:rsidP="00785CDF">
      <w:pPr>
        <w:rPr>
          <w:rFonts w:cs="Arial"/>
          <w:lang w:val="fr-BE"/>
        </w:rPr>
      </w:pPr>
      <w:r w:rsidRPr="009F56E9">
        <w:rPr>
          <w:rFonts w:cs="Arial"/>
          <w:lang w:val="fr-BE"/>
        </w:rPr>
        <w:t xml:space="preserve">Pied vérin, particulièrement stable en nylon </w:t>
      </w:r>
      <w:r>
        <w:sym w:font="Symbol" w:char="F0C6"/>
      </w:r>
      <w:r w:rsidRPr="009F56E9">
        <w:rPr>
          <w:rFonts w:cs="Arial"/>
          <w:lang w:val="fr-BE"/>
        </w:rPr>
        <w:t xml:space="preserve">34 mm. </w:t>
      </w:r>
      <w:r>
        <w:rPr>
          <w:rFonts w:cs="Arial"/>
          <w:lang w:val="fr-BE"/>
        </w:rPr>
        <w:t>Avec r</w:t>
      </w:r>
      <w:r w:rsidRPr="009F56E9">
        <w:rPr>
          <w:rFonts w:cs="Arial"/>
          <w:lang w:val="fr-BE"/>
        </w:rPr>
        <w:t xml:space="preserve">osace pyramidale au sol.  </w:t>
      </w:r>
      <w:r>
        <w:rPr>
          <w:rFonts w:cs="Arial"/>
          <w:lang w:val="fr-BE"/>
        </w:rPr>
        <w:t>Fini a</w:t>
      </w:r>
      <w:r w:rsidRPr="009F56E9">
        <w:rPr>
          <w:rFonts w:cs="Arial"/>
          <w:lang w:val="fr-BE"/>
        </w:rPr>
        <w:t>vec cache-vis à clipser en aluminium anodisé.</w:t>
      </w:r>
    </w:p>
    <w:p w14:paraId="4AB3FDC5" w14:textId="77777777" w:rsidR="00785CDF" w:rsidRPr="009F56E9" w:rsidRDefault="00785CDF" w:rsidP="00785CDF">
      <w:pPr>
        <w:rPr>
          <w:rFonts w:cs="Arial"/>
          <w:lang w:val="fr-BE"/>
        </w:rPr>
      </w:pPr>
      <w:r w:rsidRPr="009F56E9">
        <w:rPr>
          <w:rFonts w:cs="Arial"/>
          <w:lang w:val="fr-BE"/>
        </w:rPr>
        <w:t xml:space="preserve">Autres possibilités : </w:t>
      </w:r>
    </w:p>
    <w:p w14:paraId="761B4375" w14:textId="77777777" w:rsidR="00785CDF" w:rsidRPr="009F56E9" w:rsidRDefault="00785CDF" w:rsidP="00785CDF">
      <w:pPr>
        <w:rPr>
          <w:rFonts w:cs="Arial"/>
          <w:lang w:val="fr-BE"/>
        </w:rPr>
      </w:pPr>
      <w:r w:rsidRPr="009F56E9">
        <w:rPr>
          <w:rFonts w:cs="Arial"/>
          <w:u w:val="single"/>
          <w:lang w:val="fr-BE"/>
        </w:rPr>
        <w:t>Option 1</w:t>
      </w:r>
      <w:r w:rsidRPr="009F56E9">
        <w:rPr>
          <w:rFonts w:cs="Arial"/>
          <w:lang w:val="fr-BE"/>
        </w:rPr>
        <w:t xml:space="preserve"> : pied réglable en aluminium, </w:t>
      </w:r>
      <w:r>
        <w:sym w:font="Symbol" w:char="F0C6"/>
      </w:r>
      <w:r w:rsidRPr="009F56E9">
        <w:rPr>
          <w:rFonts w:cs="Arial"/>
          <w:lang w:val="fr-BE"/>
        </w:rPr>
        <w:t>20 mm avec cache-vis en nylon</w:t>
      </w:r>
    </w:p>
    <w:p w14:paraId="0EF7D7FE" w14:textId="77777777" w:rsidR="00785CDF" w:rsidRDefault="00785CDF" w:rsidP="00785CDF">
      <w:pPr>
        <w:ind w:left="993" w:hanging="993"/>
        <w:rPr>
          <w:rFonts w:cs="Arial"/>
          <w:lang w:val="fr-BE"/>
        </w:rPr>
      </w:pPr>
      <w:r w:rsidRPr="009F56E9">
        <w:rPr>
          <w:rFonts w:cs="Arial"/>
          <w:u w:val="single"/>
          <w:lang w:val="fr-BE"/>
        </w:rPr>
        <w:t>Option 2</w:t>
      </w:r>
      <w:r w:rsidRPr="009F56E9">
        <w:rPr>
          <w:rFonts w:cs="Arial"/>
          <w:lang w:val="fr-BE"/>
        </w:rPr>
        <w:t xml:space="preserve"> : pied réglable en acier inoxydable (316) avec cache-vis en acier inoxydable, finition mate.</w:t>
      </w:r>
    </w:p>
    <w:p w14:paraId="5525E1BF" w14:textId="77777777" w:rsidR="00785CDF" w:rsidRDefault="00785CDF" w:rsidP="00785CDF">
      <w:pPr>
        <w:ind w:left="993" w:hanging="993"/>
        <w:rPr>
          <w:rFonts w:cs="Arial"/>
          <w:lang w:val="fr-BE"/>
        </w:rPr>
      </w:pPr>
      <w:r>
        <w:rPr>
          <w:rFonts w:cs="Arial"/>
          <w:u w:val="single"/>
          <w:lang w:val="fr-BE"/>
        </w:rPr>
        <w:t>Option 3</w:t>
      </w:r>
      <w:r w:rsidRPr="004845E3">
        <w:rPr>
          <w:rFonts w:cs="Arial"/>
          <w:lang w:val="fr-BE"/>
        </w:rPr>
        <w:t> :</w:t>
      </w:r>
      <w:r>
        <w:rPr>
          <w:rFonts w:cs="Arial"/>
          <w:lang w:val="fr-BE"/>
        </w:rPr>
        <w:t xml:space="preserve"> Smartline, pied design réglable en aluminium : rectangulaire 136 x 42 mm</w:t>
      </w:r>
    </w:p>
    <w:p w14:paraId="29523840" w14:textId="77777777" w:rsidR="00785CDF" w:rsidRDefault="00785CDF" w:rsidP="00785CDF">
      <w:pPr>
        <w:ind w:left="993" w:hanging="993"/>
        <w:rPr>
          <w:rFonts w:cs="Arial"/>
          <w:lang w:val="fr-BE"/>
        </w:rPr>
      </w:pPr>
    </w:p>
    <w:p w14:paraId="5244BD40" w14:textId="77777777" w:rsidR="00785CDF" w:rsidRDefault="00785CDF" w:rsidP="00785CDF">
      <w:pPr>
        <w:rPr>
          <w:rFonts w:cs="Arial"/>
          <w:b/>
          <w:lang w:val="fr-BE"/>
        </w:rPr>
      </w:pPr>
      <w:r>
        <w:rPr>
          <w:rFonts w:cs="Arial"/>
          <w:b/>
          <w:lang w:val="fr-BE"/>
        </w:rPr>
        <w:t>Modèles :</w:t>
      </w:r>
    </w:p>
    <w:p w14:paraId="321D1D76" w14:textId="77777777" w:rsidR="00785CDF" w:rsidRDefault="00785CDF" w:rsidP="00785CDF">
      <w:pPr>
        <w:rPr>
          <w:rFonts w:cs="Arial"/>
          <w:b/>
          <w:lang w:val="fr-BE"/>
        </w:rPr>
      </w:pPr>
    </w:p>
    <w:p w14:paraId="22001036" w14:textId="77777777" w:rsidR="00785CDF" w:rsidRPr="002D2A61" w:rsidRDefault="00785CDF" w:rsidP="00785CDF">
      <w:pPr>
        <w:rPr>
          <w:rFonts w:cs="Arial"/>
          <w:lang w:val="fr-BE"/>
        </w:rPr>
      </w:pPr>
      <w:r w:rsidRPr="00E93F45">
        <w:rPr>
          <w:rFonts w:cs="Arial"/>
          <w:lang w:val="fr-BE"/>
        </w:rPr>
        <w:t xml:space="preserve">Choix de </w:t>
      </w:r>
      <w:r>
        <w:rPr>
          <w:rFonts w:cs="Arial"/>
          <w:lang w:val="fr-BE"/>
        </w:rPr>
        <w:t>2</w:t>
      </w:r>
      <w:r w:rsidRPr="00E93F45">
        <w:rPr>
          <w:rFonts w:cs="Arial"/>
          <w:lang w:val="fr-BE"/>
        </w:rPr>
        <w:t xml:space="preserve"> formes différentes</w:t>
      </w:r>
      <w:r>
        <w:rPr>
          <w:rFonts w:cs="Arial"/>
          <w:lang w:val="fr-BE"/>
        </w:rPr>
        <w:t> : rectangulaire ou légèrement arrondi.</w:t>
      </w:r>
    </w:p>
    <w:p w14:paraId="777AA102" w14:textId="77777777" w:rsidR="00785CDF" w:rsidRDefault="00785CDF" w:rsidP="00785CDF">
      <w:pPr>
        <w:rPr>
          <w:rFonts w:cs="Arial"/>
          <w:b/>
          <w:lang w:val="fr-BE"/>
        </w:rPr>
      </w:pPr>
    </w:p>
    <w:p w14:paraId="367FCF2D" w14:textId="77777777" w:rsidR="00785CDF" w:rsidRDefault="00785CDF" w:rsidP="00785CDF">
      <w:pPr>
        <w:rPr>
          <w:rFonts w:cs="Arial"/>
          <w:b/>
          <w:lang w:val="fr-BE"/>
        </w:rPr>
      </w:pPr>
      <w:r>
        <w:rPr>
          <w:rFonts w:cs="Arial"/>
          <w:b/>
          <w:lang w:val="fr-BE"/>
        </w:rPr>
        <w:t>Couleurs :</w:t>
      </w:r>
    </w:p>
    <w:p w14:paraId="540BB56F" w14:textId="77777777" w:rsidR="00785CDF" w:rsidRDefault="00785CDF" w:rsidP="00785CDF">
      <w:pPr>
        <w:rPr>
          <w:rFonts w:cs="Arial"/>
          <w:lang w:val="fr-BE"/>
        </w:rPr>
      </w:pPr>
    </w:p>
    <w:p w14:paraId="6E14A2F5" w14:textId="5EF0B990" w:rsidR="00785CDF" w:rsidRPr="00233A94" w:rsidRDefault="00785CDF" w:rsidP="00785CDF">
      <w:pPr>
        <w:rPr>
          <w:rFonts w:cs="Arial"/>
          <w:lang w:val="fr-BE"/>
        </w:rPr>
      </w:pPr>
      <w:r w:rsidRPr="00233A94">
        <w:rPr>
          <w:rFonts w:cs="Arial"/>
          <w:lang w:val="fr-BE"/>
        </w:rPr>
        <w:t>Panneaux selon notre nuancier disponibles en 15 couleurs standard.</w:t>
      </w:r>
    </w:p>
    <w:p w14:paraId="28BC7556" w14:textId="77777777" w:rsidR="00785CDF" w:rsidRPr="00233A94" w:rsidRDefault="00785CDF" w:rsidP="00785CDF">
      <w:pPr>
        <w:rPr>
          <w:rFonts w:cs="Arial"/>
          <w:lang w:val="fr-BE"/>
        </w:rPr>
      </w:pPr>
      <w:r w:rsidRPr="00233A94">
        <w:rPr>
          <w:rFonts w:cs="Arial"/>
          <w:lang w:val="fr-BE"/>
        </w:rPr>
        <w:t>Pièces en nylon et profils en aluminium selon notre nuancier disponible en 5 couleurs.</w:t>
      </w:r>
    </w:p>
    <w:p w14:paraId="210B158D" w14:textId="4D4858E4" w:rsidR="00F36147" w:rsidRPr="00785CDF" w:rsidRDefault="00F36147" w:rsidP="00785CDF"/>
    <w:sectPr w:rsidR="00F36147" w:rsidRPr="00785CDF"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0D12B" w14:textId="77777777" w:rsidR="00EF5ACA" w:rsidRDefault="00EF5ACA">
      <w:r>
        <w:separator/>
      </w:r>
    </w:p>
  </w:endnote>
  <w:endnote w:type="continuationSeparator" w:id="0">
    <w:p w14:paraId="1E3DD255" w14:textId="77777777" w:rsidR="00EF5ACA" w:rsidRDefault="00E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D207" w14:textId="77777777" w:rsidR="00C92CEB" w:rsidRPr="00AB5DF9" w:rsidRDefault="00C92CEB">
    <w:pPr>
      <w:jc w:val="center"/>
      <w:rPr>
        <w:rFonts w:ascii="VAG Rounded Thin" w:hAnsi="VAG Rounded Thin"/>
        <w:color w:val="663300"/>
        <w:sz w:val="20"/>
        <w:szCs w:val="20"/>
      </w:rPr>
    </w:pPr>
    <w:r w:rsidRPr="00AB5DF9">
      <w:rPr>
        <w:rFonts w:ascii="VAG Rounded Thin" w:hAnsi="VAG Rounded Thin"/>
        <w:color w:val="663300"/>
        <w:sz w:val="20"/>
        <w:szCs w:val="20"/>
      </w:rPr>
      <w:t>Torkonjestraat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Erkenningsnr./N°Enregistrement  BE0405.728.630/05.20.1.1 -  RPR Kortrijk</w:t>
    </w:r>
  </w:p>
  <w:p w14:paraId="3D040614" w14:textId="77777777" w:rsidR="00C92CEB" w:rsidRPr="00AB5DF9" w:rsidRDefault="00C92CEB">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AF36B" w14:textId="77777777" w:rsidR="00EF5ACA" w:rsidRDefault="00EF5ACA">
      <w:r>
        <w:separator/>
      </w:r>
    </w:p>
  </w:footnote>
  <w:footnote w:type="continuationSeparator" w:id="0">
    <w:p w14:paraId="1EF09835" w14:textId="77777777" w:rsidR="00EF5ACA" w:rsidRDefault="00EF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FF6E" w14:textId="42376372" w:rsidR="0081110E" w:rsidRDefault="00C92CEB" w:rsidP="0081110E">
    <w:pPr>
      <w:pStyle w:val="Koptekst"/>
      <w:tabs>
        <w:tab w:val="clear" w:pos="4536"/>
        <w:tab w:val="left" w:pos="3686"/>
        <w:tab w:val="center" w:pos="6521"/>
      </w:tabs>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1DF39F4" wp14:editId="74C48128">
          <wp:simplePos x="0" y="0"/>
          <wp:positionH relativeFrom="column">
            <wp:posOffset>-13970</wp:posOffset>
          </wp:positionH>
          <wp:positionV relativeFrom="paragraph">
            <wp:posOffset>45720</wp:posOffset>
          </wp:positionV>
          <wp:extent cx="1929765" cy="619125"/>
          <wp:effectExtent l="0" t="0" r="0" b="9525"/>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1929765"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AG Rounded Thin" w:hAnsi="VAG Rounded Thin"/>
        <w:color w:val="663300"/>
        <w:sz w:val="22"/>
        <w:lang w:val="fr-FR"/>
      </w:rPr>
      <w:t>Sanitaire wanden</w:t>
    </w:r>
    <w:r w:rsidR="0081110E">
      <w:rPr>
        <w:rFonts w:ascii="VAG Rounded Thin" w:hAnsi="VAG Rounded Thin"/>
        <w:color w:val="663300"/>
        <w:sz w:val="22"/>
        <w:lang w:val="fr-FR"/>
      </w:rPr>
      <w:tab/>
    </w:r>
    <w:r>
      <w:rPr>
        <w:rFonts w:ascii="VAG Rounded Thin" w:hAnsi="VAG Rounded Thin"/>
        <w:color w:val="663300"/>
        <w:sz w:val="22"/>
        <w:lang w:val="fr-FR"/>
      </w:rPr>
      <w:t>Cloisons sanitaires</w:t>
    </w:r>
    <w:r>
      <w:rPr>
        <w:rFonts w:ascii="VAG Rounded Thin" w:hAnsi="VAG Rounded Thin"/>
        <w:color w:val="663300"/>
        <w:sz w:val="22"/>
        <w:lang w:val="fr-FR"/>
      </w:rPr>
      <w:tab/>
    </w:r>
  </w:p>
  <w:p w14:paraId="26373608" w14:textId="77777777" w:rsidR="0081110E" w:rsidRDefault="00C92CEB" w:rsidP="0081110E">
    <w:pPr>
      <w:pStyle w:val="Koptekst"/>
      <w:tabs>
        <w:tab w:val="clear" w:pos="4536"/>
        <w:tab w:val="left" w:pos="3686"/>
        <w:tab w:val="center" w:pos="6521"/>
      </w:tabs>
      <w:rPr>
        <w:rFonts w:ascii="VAG Rounded Thin" w:hAnsi="VAG Rounded Thin"/>
        <w:color w:val="663300"/>
        <w:sz w:val="22"/>
        <w:lang w:val="fr-FR"/>
      </w:rPr>
    </w:pPr>
    <w:r>
      <w:rPr>
        <w:rFonts w:ascii="VAG Rounded Thin" w:hAnsi="VAG Rounded Thin"/>
        <w:color w:val="663300"/>
        <w:sz w:val="22"/>
        <w:lang w:val="fr-FR"/>
      </w:rPr>
      <w:t xml:space="preserve"> Zitbanken</w:t>
    </w:r>
    <w:r w:rsidR="0081110E">
      <w:rPr>
        <w:rFonts w:ascii="VAG Rounded Thin" w:hAnsi="VAG Rounded Thin"/>
        <w:color w:val="663300"/>
        <w:sz w:val="22"/>
        <w:lang w:val="fr-FR"/>
      </w:rPr>
      <w:tab/>
    </w:r>
    <w:r>
      <w:rPr>
        <w:rFonts w:ascii="VAG Rounded Thin" w:hAnsi="VAG Rounded Thin"/>
        <w:color w:val="663300"/>
        <w:sz w:val="22"/>
        <w:lang w:val="fr-FR"/>
      </w:rPr>
      <w:t xml:space="preserve"> Bancs</w:t>
    </w:r>
  </w:p>
  <w:p w14:paraId="0C44EFFE" w14:textId="77777777" w:rsidR="0081110E" w:rsidRDefault="00C92CEB" w:rsidP="0081110E">
    <w:pPr>
      <w:pStyle w:val="Koptekst"/>
      <w:tabs>
        <w:tab w:val="clear" w:pos="4536"/>
        <w:tab w:val="left" w:pos="3686"/>
        <w:tab w:val="center" w:pos="6521"/>
      </w:tabs>
      <w:rPr>
        <w:rFonts w:ascii="VAG Rounded Thin" w:hAnsi="VAG Rounded Thin"/>
        <w:color w:val="663300"/>
        <w:sz w:val="22"/>
        <w:lang w:val="fr-FR"/>
      </w:rPr>
    </w:pPr>
    <w:r>
      <w:rPr>
        <w:rFonts w:ascii="VAG Rounded Thin" w:hAnsi="VAG Rounded Thin"/>
        <w:color w:val="663300"/>
        <w:sz w:val="22"/>
        <w:lang w:val="fr-FR"/>
      </w:rPr>
      <w:t xml:space="preserve">Vestiairekasten </w:t>
    </w:r>
    <w:r>
      <w:rPr>
        <w:rFonts w:ascii="VAG Rounded Thin" w:hAnsi="VAG Rounded Thin"/>
        <w:color w:val="663300"/>
        <w:sz w:val="22"/>
        <w:lang w:val="fr-FR"/>
      </w:rPr>
      <w:tab/>
      <w:t>Armoires vestiaires</w:t>
    </w:r>
  </w:p>
  <w:p w14:paraId="70F2305A" w14:textId="25857778" w:rsidR="00C92CEB" w:rsidRDefault="00C92CEB" w:rsidP="0081110E">
    <w:pPr>
      <w:pStyle w:val="Koptekst"/>
      <w:tabs>
        <w:tab w:val="clear" w:pos="4536"/>
        <w:tab w:val="left" w:pos="3686"/>
        <w:tab w:val="center" w:pos="6521"/>
      </w:tabs>
      <w:rPr>
        <w:rFonts w:ascii="VAG Rounded Thin" w:hAnsi="VAG Rounded Thin"/>
        <w:color w:val="663300"/>
        <w:sz w:val="22"/>
        <w:lang w:val="fr-FR"/>
      </w:rPr>
    </w:pPr>
    <w:r>
      <w:rPr>
        <w:rFonts w:ascii="VAG Rounded Thin" w:hAnsi="VAG Rounded Thin"/>
        <w:color w:val="663300"/>
        <w:sz w:val="22"/>
        <w:lang w:val="fr-FR"/>
      </w:rPr>
      <w:t xml:space="preserve">Lavabotabletten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635D60C"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A614CD3"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2760A"/>
    <w:multiLevelType w:val="hybridMultilevel"/>
    <w:tmpl w:val="431277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D1C7C"/>
    <w:rsid w:val="000D4B09"/>
    <w:rsid w:val="000D5C62"/>
    <w:rsid w:val="000E215C"/>
    <w:rsid w:val="000F0082"/>
    <w:rsid w:val="00104689"/>
    <w:rsid w:val="00104F1B"/>
    <w:rsid w:val="001115AF"/>
    <w:rsid w:val="00116F99"/>
    <w:rsid w:val="0012016C"/>
    <w:rsid w:val="0013071A"/>
    <w:rsid w:val="00132F80"/>
    <w:rsid w:val="00136931"/>
    <w:rsid w:val="00136DDB"/>
    <w:rsid w:val="00143569"/>
    <w:rsid w:val="001552E6"/>
    <w:rsid w:val="00156324"/>
    <w:rsid w:val="00160BE3"/>
    <w:rsid w:val="00166972"/>
    <w:rsid w:val="0017461C"/>
    <w:rsid w:val="001762E7"/>
    <w:rsid w:val="00181032"/>
    <w:rsid w:val="001838D7"/>
    <w:rsid w:val="001874CC"/>
    <w:rsid w:val="00190F9C"/>
    <w:rsid w:val="001A405A"/>
    <w:rsid w:val="001A78E8"/>
    <w:rsid w:val="001A7F96"/>
    <w:rsid w:val="001B28BB"/>
    <w:rsid w:val="001C64A9"/>
    <w:rsid w:val="001D3821"/>
    <w:rsid w:val="001D5CDE"/>
    <w:rsid w:val="001E43C5"/>
    <w:rsid w:val="001E50F3"/>
    <w:rsid w:val="001F3D17"/>
    <w:rsid w:val="001F4028"/>
    <w:rsid w:val="00200560"/>
    <w:rsid w:val="00202CB8"/>
    <w:rsid w:val="00203FB6"/>
    <w:rsid w:val="002131E4"/>
    <w:rsid w:val="00213771"/>
    <w:rsid w:val="00224874"/>
    <w:rsid w:val="00224B8F"/>
    <w:rsid w:val="00227D20"/>
    <w:rsid w:val="00234F5B"/>
    <w:rsid w:val="002414E9"/>
    <w:rsid w:val="002464DC"/>
    <w:rsid w:val="0025035A"/>
    <w:rsid w:val="00256C2B"/>
    <w:rsid w:val="00272F66"/>
    <w:rsid w:val="00273C47"/>
    <w:rsid w:val="00276E1E"/>
    <w:rsid w:val="0028055A"/>
    <w:rsid w:val="00282A02"/>
    <w:rsid w:val="00282B26"/>
    <w:rsid w:val="0028452A"/>
    <w:rsid w:val="00292720"/>
    <w:rsid w:val="00295CB9"/>
    <w:rsid w:val="002A152E"/>
    <w:rsid w:val="002B03E5"/>
    <w:rsid w:val="002B741A"/>
    <w:rsid w:val="002D1C30"/>
    <w:rsid w:val="002D3FB6"/>
    <w:rsid w:val="002D540C"/>
    <w:rsid w:val="002D785D"/>
    <w:rsid w:val="002E01CD"/>
    <w:rsid w:val="002E1D2D"/>
    <w:rsid w:val="002E4F33"/>
    <w:rsid w:val="002E672B"/>
    <w:rsid w:val="002F0F9F"/>
    <w:rsid w:val="002F459B"/>
    <w:rsid w:val="002F6D78"/>
    <w:rsid w:val="00303AAC"/>
    <w:rsid w:val="003049B1"/>
    <w:rsid w:val="00310845"/>
    <w:rsid w:val="00317B71"/>
    <w:rsid w:val="00322ABC"/>
    <w:rsid w:val="003322D0"/>
    <w:rsid w:val="00334BEF"/>
    <w:rsid w:val="00337ED4"/>
    <w:rsid w:val="00342C0C"/>
    <w:rsid w:val="003474DA"/>
    <w:rsid w:val="00347F67"/>
    <w:rsid w:val="003554DB"/>
    <w:rsid w:val="00356C81"/>
    <w:rsid w:val="00357307"/>
    <w:rsid w:val="003719F5"/>
    <w:rsid w:val="003749A5"/>
    <w:rsid w:val="00387BE6"/>
    <w:rsid w:val="003901F6"/>
    <w:rsid w:val="003A0DB4"/>
    <w:rsid w:val="003A55EE"/>
    <w:rsid w:val="003B0930"/>
    <w:rsid w:val="003C12D4"/>
    <w:rsid w:val="003C7F8C"/>
    <w:rsid w:val="003D7828"/>
    <w:rsid w:val="003E039D"/>
    <w:rsid w:val="003E6930"/>
    <w:rsid w:val="003F2193"/>
    <w:rsid w:val="003F4884"/>
    <w:rsid w:val="00400458"/>
    <w:rsid w:val="00404C3B"/>
    <w:rsid w:val="0040542C"/>
    <w:rsid w:val="00414AB5"/>
    <w:rsid w:val="004164B5"/>
    <w:rsid w:val="00416532"/>
    <w:rsid w:val="00421B0E"/>
    <w:rsid w:val="00426DFE"/>
    <w:rsid w:val="0044718D"/>
    <w:rsid w:val="00472E38"/>
    <w:rsid w:val="00474376"/>
    <w:rsid w:val="004750E4"/>
    <w:rsid w:val="00476026"/>
    <w:rsid w:val="004860F4"/>
    <w:rsid w:val="004860FA"/>
    <w:rsid w:val="00490913"/>
    <w:rsid w:val="00494C8D"/>
    <w:rsid w:val="004A2126"/>
    <w:rsid w:val="004A31F3"/>
    <w:rsid w:val="004B01F9"/>
    <w:rsid w:val="004B08AF"/>
    <w:rsid w:val="004B64D5"/>
    <w:rsid w:val="004B7266"/>
    <w:rsid w:val="004C6318"/>
    <w:rsid w:val="004C7634"/>
    <w:rsid w:val="004D083C"/>
    <w:rsid w:val="004D2A17"/>
    <w:rsid w:val="004E2B30"/>
    <w:rsid w:val="004E4CA9"/>
    <w:rsid w:val="004E5BA9"/>
    <w:rsid w:val="004E6309"/>
    <w:rsid w:val="004F485E"/>
    <w:rsid w:val="00513B47"/>
    <w:rsid w:val="0052053A"/>
    <w:rsid w:val="00526969"/>
    <w:rsid w:val="00531DE9"/>
    <w:rsid w:val="00531F16"/>
    <w:rsid w:val="00542203"/>
    <w:rsid w:val="00543397"/>
    <w:rsid w:val="00543C01"/>
    <w:rsid w:val="0055089B"/>
    <w:rsid w:val="00594985"/>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D6F83"/>
    <w:rsid w:val="005E1A44"/>
    <w:rsid w:val="005E3CDE"/>
    <w:rsid w:val="005F06E4"/>
    <w:rsid w:val="005F4EA8"/>
    <w:rsid w:val="0060171C"/>
    <w:rsid w:val="00604E3E"/>
    <w:rsid w:val="00606C20"/>
    <w:rsid w:val="00611430"/>
    <w:rsid w:val="00612504"/>
    <w:rsid w:val="00612543"/>
    <w:rsid w:val="006200F5"/>
    <w:rsid w:val="00624657"/>
    <w:rsid w:val="00626178"/>
    <w:rsid w:val="0063415B"/>
    <w:rsid w:val="00634EB7"/>
    <w:rsid w:val="00637156"/>
    <w:rsid w:val="00641609"/>
    <w:rsid w:val="006451C4"/>
    <w:rsid w:val="00657642"/>
    <w:rsid w:val="006746CA"/>
    <w:rsid w:val="00676F8A"/>
    <w:rsid w:val="006838C9"/>
    <w:rsid w:val="006853E8"/>
    <w:rsid w:val="00685E39"/>
    <w:rsid w:val="00686789"/>
    <w:rsid w:val="00695C86"/>
    <w:rsid w:val="0069743A"/>
    <w:rsid w:val="006A2184"/>
    <w:rsid w:val="006A3828"/>
    <w:rsid w:val="006B02E4"/>
    <w:rsid w:val="006B1D70"/>
    <w:rsid w:val="006B21CF"/>
    <w:rsid w:val="006C5427"/>
    <w:rsid w:val="006C63D7"/>
    <w:rsid w:val="006D4528"/>
    <w:rsid w:val="006D73A5"/>
    <w:rsid w:val="006E39EC"/>
    <w:rsid w:val="006F2DAE"/>
    <w:rsid w:val="006F3B63"/>
    <w:rsid w:val="006F4DAB"/>
    <w:rsid w:val="007010F0"/>
    <w:rsid w:val="00702503"/>
    <w:rsid w:val="0070524F"/>
    <w:rsid w:val="00707392"/>
    <w:rsid w:val="00707447"/>
    <w:rsid w:val="00710D67"/>
    <w:rsid w:val="00712D09"/>
    <w:rsid w:val="007179A2"/>
    <w:rsid w:val="00720103"/>
    <w:rsid w:val="0072156E"/>
    <w:rsid w:val="0072618B"/>
    <w:rsid w:val="0073452A"/>
    <w:rsid w:val="007364D6"/>
    <w:rsid w:val="00742E7A"/>
    <w:rsid w:val="0074398C"/>
    <w:rsid w:val="00745349"/>
    <w:rsid w:val="0075035C"/>
    <w:rsid w:val="007507BE"/>
    <w:rsid w:val="00752C7A"/>
    <w:rsid w:val="00762119"/>
    <w:rsid w:val="007624A6"/>
    <w:rsid w:val="00771754"/>
    <w:rsid w:val="00774BB1"/>
    <w:rsid w:val="007779B4"/>
    <w:rsid w:val="00781B35"/>
    <w:rsid w:val="00782988"/>
    <w:rsid w:val="00783DB2"/>
    <w:rsid w:val="00785CDF"/>
    <w:rsid w:val="007903E2"/>
    <w:rsid w:val="00791F24"/>
    <w:rsid w:val="007A0C28"/>
    <w:rsid w:val="007A44FE"/>
    <w:rsid w:val="007B1309"/>
    <w:rsid w:val="007B377C"/>
    <w:rsid w:val="007B54E2"/>
    <w:rsid w:val="007C1920"/>
    <w:rsid w:val="007C5038"/>
    <w:rsid w:val="007E0E1E"/>
    <w:rsid w:val="007E357F"/>
    <w:rsid w:val="007E4DAE"/>
    <w:rsid w:val="007E5197"/>
    <w:rsid w:val="0080199A"/>
    <w:rsid w:val="0080639B"/>
    <w:rsid w:val="0081110E"/>
    <w:rsid w:val="00811136"/>
    <w:rsid w:val="00813BE2"/>
    <w:rsid w:val="00817CCC"/>
    <w:rsid w:val="00827BE8"/>
    <w:rsid w:val="00833BB0"/>
    <w:rsid w:val="00836E75"/>
    <w:rsid w:val="00843619"/>
    <w:rsid w:val="00843FCA"/>
    <w:rsid w:val="008454D9"/>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35CC"/>
    <w:rsid w:val="00906028"/>
    <w:rsid w:val="0091100B"/>
    <w:rsid w:val="00912A83"/>
    <w:rsid w:val="0091439C"/>
    <w:rsid w:val="0091699C"/>
    <w:rsid w:val="009171D3"/>
    <w:rsid w:val="00927F4C"/>
    <w:rsid w:val="0093224E"/>
    <w:rsid w:val="00936BD1"/>
    <w:rsid w:val="0095125A"/>
    <w:rsid w:val="00954F93"/>
    <w:rsid w:val="00957EB1"/>
    <w:rsid w:val="00962C2D"/>
    <w:rsid w:val="00980A80"/>
    <w:rsid w:val="009825C3"/>
    <w:rsid w:val="009837D7"/>
    <w:rsid w:val="0099517D"/>
    <w:rsid w:val="00996267"/>
    <w:rsid w:val="009A3AA4"/>
    <w:rsid w:val="009A4F8E"/>
    <w:rsid w:val="009B3D7C"/>
    <w:rsid w:val="009B5F16"/>
    <w:rsid w:val="009C562A"/>
    <w:rsid w:val="009C577A"/>
    <w:rsid w:val="009C6050"/>
    <w:rsid w:val="009E51D4"/>
    <w:rsid w:val="009F786E"/>
    <w:rsid w:val="00A05DC1"/>
    <w:rsid w:val="00A17B26"/>
    <w:rsid w:val="00A22AC9"/>
    <w:rsid w:val="00A35EF7"/>
    <w:rsid w:val="00A40279"/>
    <w:rsid w:val="00A42011"/>
    <w:rsid w:val="00A44981"/>
    <w:rsid w:val="00A45302"/>
    <w:rsid w:val="00A4676C"/>
    <w:rsid w:val="00A5523D"/>
    <w:rsid w:val="00A6630B"/>
    <w:rsid w:val="00A70DC5"/>
    <w:rsid w:val="00A70F48"/>
    <w:rsid w:val="00A779FC"/>
    <w:rsid w:val="00A81897"/>
    <w:rsid w:val="00A92D9D"/>
    <w:rsid w:val="00A9681C"/>
    <w:rsid w:val="00AA4949"/>
    <w:rsid w:val="00AA7104"/>
    <w:rsid w:val="00AB06B9"/>
    <w:rsid w:val="00AB1E12"/>
    <w:rsid w:val="00AB5DF9"/>
    <w:rsid w:val="00AB6FC2"/>
    <w:rsid w:val="00AC077D"/>
    <w:rsid w:val="00AC3671"/>
    <w:rsid w:val="00AE7606"/>
    <w:rsid w:val="00AF1C3F"/>
    <w:rsid w:val="00B04027"/>
    <w:rsid w:val="00B06575"/>
    <w:rsid w:val="00B10286"/>
    <w:rsid w:val="00B126EF"/>
    <w:rsid w:val="00B133D6"/>
    <w:rsid w:val="00B22CB0"/>
    <w:rsid w:val="00B31F30"/>
    <w:rsid w:val="00B325D0"/>
    <w:rsid w:val="00B333D9"/>
    <w:rsid w:val="00B372ED"/>
    <w:rsid w:val="00B40003"/>
    <w:rsid w:val="00B4643F"/>
    <w:rsid w:val="00B561D5"/>
    <w:rsid w:val="00B60EFB"/>
    <w:rsid w:val="00B65772"/>
    <w:rsid w:val="00B71BE1"/>
    <w:rsid w:val="00B73A08"/>
    <w:rsid w:val="00B776CF"/>
    <w:rsid w:val="00B92890"/>
    <w:rsid w:val="00B94960"/>
    <w:rsid w:val="00B94F48"/>
    <w:rsid w:val="00BA557A"/>
    <w:rsid w:val="00BB7DC4"/>
    <w:rsid w:val="00BC120A"/>
    <w:rsid w:val="00BC70E7"/>
    <w:rsid w:val="00BC7981"/>
    <w:rsid w:val="00BD235B"/>
    <w:rsid w:val="00BD2E6D"/>
    <w:rsid w:val="00BE758A"/>
    <w:rsid w:val="00C03293"/>
    <w:rsid w:val="00C07F60"/>
    <w:rsid w:val="00C10C3D"/>
    <w:rsid w:val="00C15183"/>
    <w:rsid w:val="00C33CDF"/>
    <w:rsid w:val="00C37494"/>
    <w:rsid w:val="00C37BAD"/>
    <w:rsid w:val="00C52475"/>
    <w:rsid w:val="00C54ECD"/>
    <w:rsid w:val="00C65971"/>
    <w:rsid w:val="00C67692"/>
    <w:rsid w:val="00C701DF"/>
    <w:rsid w:val="00C72AB1"/>
    <w:rsid w:val="00C74BAC"/>
    <w:rsid w:val="00C769A9"/>
    <w:rsid w:val="00C907EA"/>
    <w:rsid w:val="00C92CEB"/>
    <w:rsid w:val="00C97266"/>
    <w:rsid w:val="00CA2D82"/>
    <w:rsid w:val="00CA55D2"/>
    <w:rsid w:val="00CA62F6"/>
    <w:rsid w:val="00CA62FC"/>
    <w:rsid w:val="00CB2AE6"/>
    <w:rsid w:val="00CB7487"/>
    <w:rsid w:val="00CC0977"/>
    <w:rsid w:val="00CC13E2"/>
    <w:rsid w:val="00CC56B4"/>
    <w:rsid w:val="00CD5268"/>
    <w:rsid w:val="00CD7FBD"/>
    <w:rsid w:val="00CE3259"/>
    <w:rsid w:val="00CF4E2C"/>
    <w:rsid w:val="00CF768E"/>
    <w:rsid w:val="00D0246A"/>
    <w:rsid w:val="00D049BB"/>
    <w:rsid w:val="00D06EF5"/>
    <w:rsid w:val="00D20D18"/>
    <w:rsid w:val="00D373AE"/>
    <w:rsid w:val="00D53F81"/>
    <w:rsid w:val="00D61496"/>
    <w:rsid w:val="00D62156"/>
    <w:rsid w:val="00D82122"/>
    <w:rsid w:val="00D83CF2"/>
    <w:rsid w:val="00D842CF"/>
    <w:rsid w:val="00DA09F3"/>
    <w:rsid w:val="00DA0E4D"/>
    <w:rsid w:val="00DA25C2"/>
    <w:rsid w:val="00DB1E4E"/>
    <w:rsid w:val="00DC0BC7"/>
    <w:rsid w:val="00DC4E54"/>
    <w:rsid w:val="00DD4A06"/>
    <w:rsid w:val="00DD5484"/>
    <w:rsid w:val="00DD6686"/>
    <w:rsid w:val="00DD788F"/>
    <w:rsid w:val="00E050E9"/>
    <w:rsid w:val="00E152CE"/>
    <w:rsid w:val="00E265A2"/>
    <w:rsid w:val="00E34F0B"/>
    <w:rsid w:val="00E43AE6"/>
    <w:rsid w:val="00E46A13"/>
    <w:rsid w:val="00E46C3A"/>
    <w:rsid w:val="00E5134F"/>
    <w:rsid w:val="00E514E7"/>
    <w:rsid w:val="00E602EB"/>
    <w:rsid w:val="00E7044E"/>
    <w:rsid w:val="00E75B54"/>
    <w:rsid w:val="00E84FD1"/>
    <w:rsid w:val="00E97FD3"/>
    <w:rsid w:val="00EA3E79"/>
    <w:rsid w:val="00EA75B9"/>
    <w:rsid w:val="00EB5739"/>
    <w:rsid w:val="00EC16B5"/>
    <w:rsid w:val="00ED1B49"/>
    <w:rsid w:val="00EE4184"/>
    <w:rsid w:val="00EF2BA8"/>
    <w:rsid w:val="00EF5ACA"/>
    <w:rsid w:val="00F0321D"/>
    <w:rsid w:val="00F04967"/>
    <w:rsid w:val="00F13F45"/>
    <w:rsid w:val="00F2018B"/>
    <w:rsid w:val="00F215F0"/>
    <w:rsid w:val="00F229D3"/>
    <w:rsid w:val="00F247DB"/>
    <w:rsid w:val="00F250CF"/>
    <w:rsid w:val="00F318E8"/>
    <w:rsid w:val="00F348C1"/>
    <w:rsid w:val="00F36147"/>
    <w:rsid w:val="00F36958"/>
    <w:rsid w:val="00F40741"/>
    <w:rsid w:val="00F4113B"/>
    <w:rsid w:val="00F41BF1"/>
    <w:rsid w:val="00F43037"/>
    <w:rsid w:val="00F70434"/>
    <w:rsid w:val="00F70D60"/>
    <w:rsid w:val="00F71BE4"/>
    <w:rsid w:val="00F72B6B"/>
    <w:rsid w:val="00F74AD3"/>
    <w:rsid w:val="00F829F1"/>
    <w:rsid w:val="00F85B03"/>
    <w:rsid w:val="00FA4C21"/>
    <w:rsid w:val="00FB24D4"/>
    <w:rsid w:val="00FC5307"/>
    <w:rsid w:val="00FD1B2E"/>
    <w:rsid w:val="00FD5F22"/>
    <w:rsid w:val="00FD7027"/>
    <w:rsid w:val="00FE1D9C"/>
    <w:rsid w:val="00FE43DE"/>
    <w:rsid w:val="00FF1CE3"/>
    <w:rsid w:val="00FF4203"/>
    <w:rsid w:val="00FF61B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874FFC3"/>
  <w15:docId w15:val="{D1CC40F2-F1C4-4F4F-A73A-45EFE4E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23B55-05F1-42DD-8866-C103C923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4</TotalTime>
  <Pages>2</Pages>
  <Words>641</Words>
  <Characters>3023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4</cp:revision>
  <cp:lastPrinted>2020-05-12T10:26:00Z</cp:lastPrinted>
  <dcterms:created xsi:type="dcterms:W3CDTF">2020-05-13T07:40:00Z</dcterms:created>
  <dcterms:modified xsi:type="dcterms:W3CDTF">2020-06-04T09:46:00Z</dcterms:modified>
</cp:coreProperties>
</file>